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CDA2D" w14:textId="3B2DF748" w:rsidR="000C331E" w:rsidRDefault="000C331E" w:rsidP="000C331E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bdr w:val="none" w:sz="0" w:space="0" w:color="auto" w:frame="1"/>
        </w:rPr>
      </w:pPr>
      <w:r w:rsidRPr="000C331E">
        <w:rPr>
          <w:color w:val="000000"/>
          <w:sz w:val="32"/>
          <w:szCs w:val="32"/>
          <w:bdr w:val="none" w:sz="0" w:space="0" w:color="auto" w:frame="1"/>
        </w:rPr>
        <w:t>Be sure to refer to their key ideas and principles when justifying your claims.   (a minimum of 500 words)</w:t>
      </w:r>
    </w:p>
    <w:p w14:paraId="6D745AA6" w14:textId="77777777" w:rsidR="000C331E" w:rsidRPr="000C331E" w:rsidRDefault="000C331E" w:rsidP="000C331E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14:paraId="56FB1EC8" w14:textId="5AC7B9C1" w:rsidR="000C331E" w:rsidRDefault="000C331E" w:rsidP="000C331E">
      <w:pPr>
        <w:pStyle w:val="NormalWeb"/>
        <w:shd w:val="clear" w:color="auto" w:fill="FFFFFF"/>
        <w:spacing w:before="0" w:beforeAutospacing="0" w:after="24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Due in 24 hours from now.</w:t>
      </w:r>
    </w:p>
    <w:p w14:paraId="7B87A682" w14:textId="77777777" w:rsidR="000C331E" w:rsidRDefault="000C331E" w:rsidP="000C331E">
      <w:pPr>
        <w:pStyle w:val="NormalWeb"/>
        <w:shd w:val="clear" w:color="auto" w:fill="FFFFFF"/>
        <w:spacing w:before="0" w:beforeAutospacing="0" w:after="240" w:afterAutospacing="0"/>
        <w:rPr>
          <w:color w:val="000000"/>
          <w:sz w:val="32"/>
          <w:szCs w:val="32"/>
        </w:rPr>
      </w:pPr>
      <w:r w:rsidRPr="000C331E">
        <w:rPr>
          <w:color w:val="000000"/>
          <w:sz w:val="32"/>
          <w:szCs w:val="32"/>
        </w:rPr>
        <w:t xml:space="preserve">It is important that you first explain the key principles and ideas of each theory in your own words and then explain what the theory would </w:t>
      </w:r>
    </w:p>
    <w:p w14:paraId="4A8AC431" w14:textId="1CAB87DB" w:rsidR="000C331E" w:rsidRPr="000C331E" w:rsidRDefault="000C331E" w:rsidP="000C331E">
      <w:pPr>
        <w:pStyle w:val="NormalWeb"/>
        <w:shd w:val="clear" w:color="auto" w:fill="FFFFFF"/>
        <w:spacing w:before="0" w:beforeAutospacing="0" w:after="240" w:afterAutospacing="0"/>
        <w:rPr>
          <w:color w:val="000000"/>
          <w:sz w:val="32"/>
          <w:szCs w:val="32"/>
        </w:rPr>
      </w:pPr>
      <w:r w:rsidRPr="000C331E">
        <w:rPr>
          <w:color w:val="000000"/>
          <w:sz w:val="32"/>
          <w:szCs w:val="32"/>
        </w:rPr>
        <w:t>suggest that you do in the situation.</w:t>
      </w:r>
    </w:p>
    <w:p w14:paraId="1EB9625E" w14:textId="55E66B0C" w:rsidR="000C331E" w:rsidRPr="000C331E" w:rsidRDefault="000C331E" w:rsidP="000C331E">
      <w:pPr>
        <w:pStyle w:val="NormalWeb"/>
        <w:shd w:val="clear" w:color="auto" w:fill="FFFFFF"/>
        <w:spacing w:before="0" w:beforeAutospacing="0" w:after="240" w:afterAutospacing="0"/>
        <w:rPr>
          <w:color w:val="000000"/>
          <w:sz w:val="32"/>
          <w:szCs w:val="32"/>
        </w:rPr>
      </w:pPr>
      <w:r w:rsidRPr="000C331E">
        <w:rPr>
          <w:color w:val="000000"/>
          <w:sz w:val="32"/>
          <w:szCs w:val="32"/>
        </w:rPr>
        <w:t>You can find the video via this link:</w:t>
      </w:r>
      <w:r w:rsidRPr="000C331E">
        <w:rPr>
          <w:color w:val="000000"/>
          <w:sz w:val="32"/>
          <w:szCs w:val="32"/>
          <w:bdr w:val="none" w:sz="0" w:space="0" w:color="auto" w:frame="1"/>
        </w:rPr>
        <w:t xml:space="preserve"> </w:t>
      </w:r>
      <w:r w:rsidRPr="000C331E">
        <w:rPr>
          <w:color w:val="FF0000"/>
          <w:sz w:val="32"/>
          <w:szCs w:val="32"/>
          <w:bdr w:val="none" w:sz="0" w:space="0" w:color="auto" w:frame="1"/>
        </w:rPr>
        <w:t>https://www.youtube.com/watch?v=JGkmpDGPCBE</w:t>
      </w:r>
      <w:r w:rsidRPr="000C331E">
        <w:rPr>
          <w:color w:val="FF0000"/>
          <w:sz w:val="32"/>
          <w:szCs w:val="32"/>
        </w:rPr>
        <w:t xml:space="preserve"> </w:t>
      </w:r>
      <w:r>
        <w:rPr>
          <w:color w:val="FF0000"/>
          <w:sz w:val="32"/>
          <w:szCs w:val="32"/>
        </w:rPr>
        <w:t xml:space="preserve">                            </w:t>
      </w:r>
      <w:r>
        <w:rPr>
          <w:color w:val="000000"/>
          <w:sz w:val="32"/>
          <w:szCs w:val="32"/>
        </w:rPr>
        <w:t xml:space="preserve">or </w:t>
      </w:r>
      <w:r w:rsidRPr="000C331E">
        <w:rPr>
          <w:color w:val="000000"/>
          <w:sz w:val="32"/>
          <w:szCs w:val="32"/>
        </w:rPr>
        <w:t>by </w:t>
      </w:r>
      <w:r w:rsidRPr="000C331E">
        <w:rPr>
          <w:color w:val="000000"/>
          <w:sz w:val="32"/>
          <w:szCs w:val="32"/>
          <w:bdr w:val="none" w:sz="0" w:space="0" w:color="auto" w:frame="1"/>
        </w:rPr>
        <w:t>searching google for</w:t>
      </w:r>
      <w:r w:rsidRPr="000C331E">
        <w:rPr>
          <w:color w:val="000000"/>
          <w:sz w:val="32"/>
          <w:szCs w:val="32"/>
        </w:rPr>
        <w:t> the video: Should the state tax the rich to help the poor? </w:t>
      </w:r>
      <w:proofErr w:type="spellStart"/>
      <w:r w:rsidRPr="000C331E">
        <w:rPr>
          <w:color w:val="000000"/>
          <w:sz w:val="32"/>
          <w:szCs w:val="32"/>
        </w:rPr>
        <w:t>harvardx</w:t>
      </w:r>
      <w:proofErr w:type="spellEnd"/>
    </w:p>
    <w:p w14:paraId="48FF7AED" w14:textId="77777777" w:rsidR="000C331E" w:rsidRPr="000C331E" w:rsidRDefault="000C331E" w:rsidP="000C331E">
      <w:pPr>
        <w:pStyle w:val="NormalWeb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0C331E">
        <w:rPr>
          <w:color w:val="111111"/>
          <w:sz w:val="32"/>
          <w:szCs w:val="32"/>
          <w:bdr w:val="none" w:sz="0" w:space="0" w:color="auto" w:frame="1"/>
        </w:rPr>
        <w:t>Explain how the following theories would answer the question posed in the video:</w:t>
      </w:r>
    </w:p>
    <w:p w14:paraId="0C1BBA94" w14:textId="77777777" w:rsidR="000C331E" w:rsidRPr="000C331E" w:rsidRDefault="000C331E" w:rsidP="000C331E">
      <w:pPr>
        <w:pStyle w:val="NormalWeb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0C331E">
        <w:rPr>
          <w:color w:val="111111"/>
          <w:sz w:val="32"/>
          <w:szCs w:val="32"/>
        </w:rPr>
        <w:t>(1) </w:t>
      </w:r>
      <w:r w:rsidRPr="000C331E">
        <w:rPr>
          <w:color w:val="111111"/>
          <w:sz w:val="32"/>
          <w:szCs w:val="32"/>
          <w:bdr w:val="none" w:sz="0" w:space="0" w:color="auto" w:frame="1"/>
        </w:rPr>
        <w:t>Utilitarianism theory </w:t>
      </w:r>
    </w:p>
    <w:p w14:paraId="67949CC9" w14:textId="4D1D98A2" w:rsidR="000C331E" w:rsidRPr="000C331E" w:rsidRDefault="000C331E" w:rsidP="000C331E">
      <w:pPr>
        <w:pStyle w:val="NormalWeb"/>
        <w:shd w:val="clear" w:color="auto" w:fill="FFFFFF"/>
        <w:spacing w:before="0" w:beforeAutospacing="0" w:after="240" w:afterAutospacing="0"/>
        <w:rPr>
          <w:color w:val="111111"/>
          <w:sz w:val="32"/>
          <w:szCs w:val="32"/>
        </w:rPr>
      </w:pPr>
      <w:r w:rsidRPr="000C331E">
        <w:rPr>
          <w:color w:val="111111"/>
          <w:sz w:val="32"/>
          <w:szCs w:val="32"/>
        </w:rPr>
        <w:t xml:space="preserve">(2) John </w:t>
      </w:r>
      <w:proofErr w:type="spellStart"/>
      <w:r w:rsidRPr="000C331E">
        <w:rPr>
          <w:color w:val="111111"/>
          <w:sz w:val="32"/>
          <w:szCs w:val="32"/>
        </w:rPr>
        <w:t>Rawl's</w:t>
      </w:r>
      <w:proofErr w:type="spellEnd"/>
      <w:r w:rsidRPr="000C331E">
        <w:rPr>
          <w:color w:val="111111"/>
          <w:sz w:val="32"/>
          <w:szCs w:val="32"/>
        </w:rPr>
        <w:t> theory of justice (refer to both principles)</w:t>
      </w:r>
      <w:r w:rsidR="00FB33C0">
        <w:rPr>
          <w:color w:val="111111"/>
          <w:sz w:val="32"/>
          <w:szCs w:val="32"/>
        </w:rPr>
        <w:t xml:space="preserve">                     </w:t>
      </w:r>
      <w:bookmarkStart w:id="0" w:name="_GoBack"/>
      <w:bookmarkEnd w:id="0"/>
      <w:r w:rsidRPr="000C331E">
        <w:rPr>
          <w:color w:val="111111"/>
          <w:sz w:val="32"/>
          <w:szCs w:val="32"/>
        </w:rPr>
        <w:t>(3) Robert </w:t>
      </w:r>
      <w:r w:rsidRPr="000C331E">
        <w:rPr>
          <w:color w:val="111111"/>
          <w:sz w:val="32"/>
          <w:szCs w:val="32"/>
          <w:bdr w:val="none" w:sz="0" w:space="0" w:color="auto" w:frame="1"/>
        </w:rPr>
        <w:t>Nozick's (Libertarianism)</w:t>
      </w:r>
    </w:p>
    <w:p w14:paraId="74BA431A" w14:textId="6C73277A" w:rsidR="000C331E" w:rsidRDefault="000C331E">
      <w:r w:rsidRPr="000C331E">
        <w:rPr>
          <w:noProof/>
        </w:rPr>
        <w:drawing>
          <wp:inline distT="0" distB="0" distL="0" distR="0" wp14:anchorId="18BE60A5" wp14:editId="5D8509CE">
            <wp:extent cx="5943600" cy="3195376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53857" cy="320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331E" w:rsidSect="005416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1E"/>
    <w:rsid w:val="000C331E"/>
    <w:rsid w:val="0054169B"/>
    <w:rsid w:val="00FB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A8F64B"/>
  <w15:chartTrackingRefBased/>
  <w15:docId w15:val="{E232E20F-59D9-2845-BCE2-960E489A1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331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6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Zhengyi Zhou</dc:creator>
  <cp:keywords/>
  <dc:description/>
  <cp:lastModifiedBy>Zhengyi Zhou</cp:lastModifiedBy>
  <cp:revision>2</cp:revision>
  <dcterms:created xsi:type="dcterms:W3CDTF">2019-11-01T18:59:00Z</dcterms:created>
  <dcterms:modified xsi:type="dcterms:W3CDTF">2019-11-01T19:04:00Z</dcterms:modified>
</cp:coreProperties>
</file>